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6" w:type="dxa"/>
        <w:tblInd w:w="165" w:type="dxa"/>
        <w:tblLook w:val="01E0"/>
      </w:tblPr>
      <w:tblGrid>
        <w:gridCol w:w="3477"/>
        <w:gridCol w:w="5529"/>
      </w:tblGrid>
      <w:tr w:rsidR="004942B5" w:rsidRPr="00E406C9" w:rsidTr="00AA55C8">
        <w:tc>
          <w:tcPr>
            <w:tcW w:w="3477" w:type="dxa"/>
          </w:tcPr>
          <w:p w:rsidR="004942B5" w:rsidRPr="00E406C9" w:rsidRDefault="004942B5" w:rsidP="00AA55C8">
            <w:pPr>
              <w:ind w:left="57"/>
              <w:jc w:val="center"/>
              <w:rPr>
                <w:sz w:val="25"/>
                <w:szCs w:val="25"/>
              </w:rPr>
            </w:pPr>
            <w:r w:rsidRPr="00E406C9">
              <w:rPr>
                <w:sz w:val="25"/>
                <w:szCs w:val="25"/>
              </w:rPr>
              <w:t>SỞ GIÁO DỤC VÀ ĐÀO TẠO</w:t>
            </w:r>
          </w:p>
          <w:p w:rsidR="004942B5" w:rsidRPr="00E406C9" w:rsidRDefault="004942B5" w:rsidP="00AA55C8">
            <w:pPr>
              <w:ind w:left="57"/>
              <w:jc w:val="center"/>
              <w:rPr>
                <w:sz w:val="25"/>
                <w:szCs w:val="25"/>
              </w:rPr>
            </w:pPr>
            <w:r w:rsidRPr="00E406C9">
              <w:rPr>
                <w:sz w:val="25"/>
                <w:szCs w:val="25"/>
              </w:rPr>
              <w:t>THÀNH PHỐ ĐÀ NẴNG</w:t>
            </w:r>
          </w:p>
          <w:p w:rsidR="004942B5" w:rsidRPr="00E406C9" w:rsidRDefault="004942B5" w:rsidP="00AA55C8">
            <w:pPr>
              <w:ind w:left="57"/>
              <w:jc w:val="center"/>
              <w:rPr>
                <w:b/>
                <w:sz w:val="25"/>
                <w:szCs w:val="25"/>
              </w:rPr>
            </w:pPr>
            <w:r w:rsidRPr="00E406C9">
              <w:rPr>
                <w:b/>
                <w:sz w:val="25"/>
                <w:szCs w:val="25"/>
              </w:rPr>
              <w:t>TRƯỜNG THPT CHUYÊN</w:t>
            </w:r>
          </w:p>
          <w:p w:rsidR="004942B5" w:rsidRPr="00E406C9" w:rsidRDefault="004942B5" w:rsidP="00AA55C8">
            <w:pPr>
              <w:ind w:left="57"/>
              <w:jc w:val="center"/>
              <w:rPr>
                <w:b/>
                <w:sz w:val="25"/>
                <w:szCs w:val="25"/>
              </w:rPr>
            </w:pPr>
            <w:r w:rsidRPr="00E406C9">
              <w:rPr>
                <w:b/>
                <w:sz w:val="25"/>
                <w:szCs w:val="25"/>
              </w:rPr>
              <w:t>LÊ QUÝ ĐÔN</w:t>
            </w:r>
          </w:p>
          <w:p w:rsidR="004942B5" w:rsidRPr="00E406C9" w:rsidRDefault="000C5AC6" w:rsidP="00EB4625">
            <w:pPr>
              <w:ind w:left="57"/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line id="_x0000_s1034" style="position:absolute;left:0;text-align:left;z-index:251660288" from="65.85pt,2.2pt" to="102.9pt,2.2pt"/>
              </w:pict>
            </w:r>
            <w:r w:rsidR="004942B5" w:rsidRPr="005579D4">
              <w:rPr>
                <w:sz w:val="26"/>
                <w:szCs w:val="26"/>
              </w:rPr>
              <w:t xml:space="preserve">Số:     </w:t>
            </w:r>
            <w:r w:rsidR="004942B5">
              <w:rPr>
                <w:sz w:val="26"/>
                <w:szCs w:val="26"/>
              </w:rPr>
              <w:t xml:space="preserve">    /KH–</w:t>
            </w:r>
            <w:r w:rsidR="002A5188">
              <w:rPr>
                <w:sz w:val="26"/>
                <w:szCs w:val="26"/>
              </w:rPr>
              <w:t>THPTC</w:t>
            </w:r>
            <w:r w:rsidR="004942B5">
              <w:rPr>
                <w:sz w:val="26"/>
                <w:szCs w:val="26"/>
              </w:rPr>
              <w:t>LQĐ</w:t>
            </w:r>
          </w:p>
        </w:tc>
        <w:tc>
          <w:tcPr>
            <w:tcW w:w="5529" w:type="dxa"/>
          </w:tcPr>
          <w:p w:rsidR="004942B5" w:rsidRPr="00E406C9" w:rsidRDefault="004942B5" w:rsidP="00AA55C8">
            <w:pPr>
              <w:jc w:val="center"/>
              <w:rPr>
                <w:b/>
                <w:sz w:val="25"/>
                <w:szCs w:val="25"/>
              </w:rPr>
            </w:pPr>
            <w:r w:rsidRPr="00E406C9">
              <w:rPr>
                <w:b/>
                <w:sz w:val="25"/>
                <w:szCs w:val="25"/>
              </w:rPr>
              <w:t>CỘNG HOÀ XÃ HỘI CHỦ NGHĨA VIỆT NAM</w:t>
            </w:r>
          </w:p>
          <w:p w:rsidR="004942B5" w:rsidRPr="00E801E5" w:rsidRDefault="004942B5" w:rsidP="00AA55C8">
            <w:pPr>
              <w:jc w:val="center"/>
              <w:rPr>
                <w:b/>
                <w:sz w:val="26"/>
                <w:szCs w:val="26"/>
              </w:rPr>
            </w:pPr>
            <w:r w:rsidRPr="00E801E5">
              <w:rPr>
                <w:b/>
                <w:sz w:val="26"/>
                <w:szCs w:val="26"/>
              </w:rPr>
              <w:t>Độc lập – Tự do – Hạnh phúc</w:t>
            </w:r>
          </w:p>
          <w:p w:rsidR="004942B5" w:rsidRPr="00E801E5" w:rsidRDefault="000C5AC6" w:rsidP="00AA55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35" style="position:absolute;left:0;text-align:left;z-index:251661312" from="54.45pt,2.55pt" to="211.2pt,2.55pt"/>
              </w:pict>
            </w:r>
          </w:p>
          <w:p w:rsidR="004942B5" w:rsidRPr="00E406C9" w:rsidRDefault="004942B5" w:rsidP="00AA55C8">
            <w:pPr>
              <w:jc w:val="center"/>
              <w:rPr>
                <w:b/>
                <w:sz w:val="25"/>
                <w:szCs w:val="25"/>
              </w:rPr>
            </w:pPr>
          </w:p>
          <w:p w:rsidR="004942B5" w:rsidRPr="00E406C9" w:rsidRDefault="002A5188" w:rsidP="0059387B">
            <w:pPr>
              <w:jc w:val="center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  </w:t>
            </w:r>
            <w:r w:rsidR="009B6CD2">
              <w:rPr>
                <w:i/>
                <w:sz w:val="25"/>
                <w:szCs w:val="25"/>
              </w:rPr>
              <w:t xml:space="preserve">   </w:t>
            </w:r>
            <w:r>
              <w:rPr>
                <w:i/>
                <w:sz w:val="25"/>
                <w:szCs w:val="25"/>
              </w:rPr>
              <w:t xml:space="preserve"> Sơn Trà</w:t>
            </w:r>
            <w:r w:rsidR="004942B5" w:rsidRPr="00E406C9">
              <w:rPr>
                <w:i/>
                <w:sz w:val="25"/>
                <w:szCs w:val="25"/>
              </w:rPr>
              <w:t xml:space="preserve">, ngày </w:t>
            </w:r>
            <w:r w:rsidR="0059387B">
              <w:rPr>
                <w:i/>
                <w:sz w:val="25"/>
                <w:szCs w:val="25"/>
              </w:rPr>
              <w:t>31 tháng 3</w:t>
            </w:r>
            <w:r w:rsidR="004942B5" w:rsidRPr="00E406C9">
              <w:rPr>
                <w:i/>
                <w:sz w:val="25"/>
                <w:szCs w:val="25"/>
              </w:rPr>
              <w:t xml:space="preserve"> năm 201</w:t>
            </w:r>
            <w:r w:rsidR="009B6CD2">
              <w:rPr>
                <w:i/>
                <w:sz w:val="25"/>
                <w:szCs w:val="25"/>
              </w:rPr>
              <w:t>7</w:t>
            </w:r>
          </w:p>
        </w:tc>
      </w:tr>
    </w:tbl>
    <w:p w:rsidR="004942B5" w:rsidRDefault="004942B5" w:rsidP="004942B5"/>
    <w:p w:rsidR="00E801E5" w:rsidRPr="00E12199" w:rsidRDefault="00BE2446" w:rsidP="000132D6">
      <w:pPr>
        <w:spacing w:line="264" w:lineRule="auto"/>
        <w:jc w:val="center"/>
        <w:rPr>
          <w:b/>
          <w:sz w:val="26"/>
          <w:szCs w:val="26"/>
        </w:rPr>
      </w:pPr>
      <w:r w:rsidRPr="00E12199">
        <w:rPr>
          <w:b/>
          <w:sz w:val="26"/>
          <w:szCs w:val="26"/>
        </w:rPr>
        <w:t xml:space="preserve">KẾ HOẠCH </w:t>
      </w:r>
    </w:p>
    <w:p w:rsidR="004942B5" w:rsidRDefault="00E801E5" w:rsidP="000132D6">
      <w:pPr>
        <w:spacing w:line="264" w:lineRule="auto"/>
        <w:jc w:val="center"/>
        <w:rPr>
          <w:b/>
          <w:sz w:val="26"/>
          <w:szCs w:val="26"/>
        </w:rPr>
      </w:pPr>
      <w:r w:rsidRPr="00E12199">
        <w:rPr>
          <w:b/>
          <w:sz w:val="26"/>
          <w:szCs w:val="26"/>
        </w:rPr>
        <w:t xml:space="preserve">Công tác tháng </w:t>
      </w:r>
      <w:r w:rsidR="0059387B">
        <w:rPr>
          <w:b/>
          <w:sz w:val="26"/>
          <w:szCs w:val="26"/>
        </w:rPr>
        <w:t>4</w:t>
      </w:r>
      <w:r w:rsidR="004934EF">
        <w:rPr>
          <w:b/>
          <w:sz w:val="26"/>
          <w:szCs w:val="26"/>
        </w:rPr>
        <w:t>/2018</w:t>
      </w:r>
    </w:p>
    <w:p w:rsidR="0059387B" w:rsidRPr="00AC076C" w:rsidRDefault="0059387B" w:rsidP="000132D6">
      <w:pPr>
        <w:spacing w:line="264" w:lineRule="auto"/>
        <w:jc w:val="center"/>
        <w:rPr>
          <w:b/>
          <w:i/>
          <w:sz w:val="26"/>
          <w:szCs w:val="26"/>
        </w:rPr>
      </w:pPr>
      <w:r w:rsidRPr="00AC076C">
        <w:rPr>
          <w:b/>
          <w:i/>
          <w:sz w:val="26"/>
          <w:szCs w:val="26"/>
        </w:rPr>
        <w:t>Tổ chức các hoạt động kỷ niệm 4</w:t>
      </w:r>
      <w:r w:rsidR="004934EF">
        <w:rPr>
          <w:b/>
          <w:i/>
          <w:sz w:val="26"/>
          <w:szCs w:val="26"/>
        </w:rPr>
        <w:t>3</w:t>
      </w:r>
      <w:r w:rsidRPr="00AC076C">
        <w:rPr>
          <w:b/>
          <w:i/>
          <w:sz w:val="26"/>
          <w:szCs w:val="26"/>
        </w:rPr>
        <w:t xml:space="preserve"> năm Ngày giải phóng hoàn toàn miền Nam, </w:t>
      </w:r>
    </w:p>
    <w:p w:rsidR="0059387B" w:rsidRPr="00AC076C" w:rsidRDefault="0059387B" w:rsidP="000132D6">
      <w:pPr>
        <w:spacing w:line="264" w:lineRule="auto"/>
        <w:jc w:val="center"/>
        <w:rPr>
          <w:b/>
          <w:i/>
          <w:sz w:val="26"/>
          <w:szCs w:val="26"/>
        </w:rPr>
      </w:pPr>
      <w:r w:rsidRPr="00AC076C">
        <w:rPr>
          <w:b/>
          <w:i/>
          <w:sz w:val="26"/>
          <w:szCs w:val="26"/>
        </w:rPr>
        <w:t>thống nhất đất nước (30/4/1975 – 30/4/201</w:t>
      </w:r>
      <w:r w:rsidR="004934EF">
        <w:rPr>
          <w:b/>
          <w:i/>
          <w:sz w:val="26"/>
          <w:szCs w:val="26"/>
        </w:rPr>
        <w:t>8</w:t>
      </w:r>
      <w:r w:rsidRPr="00AC076C">
        <w:rPr>
          <w:b/>
          <w:i/>
          <w:sz w:val="26"/>
          <w:szCs w:val="26"/>
        </w:rPr>
        <w:t>), 13</w:t>
      </w:r>
      <w:r w:rsidR="004934EF">
        <w:rPr>
          <w:b/>
          <w:i/>
          <w:sz w:val="26"/>
          <w:szCs w:val="26"/>
        </w:rPr>
        <w:t>2</w:t>
      </w:r>
      <w:r w:rsidRPr="00AC076C">
        <w:rPr>
          <w:b/>
          <w:i/>
          <w:sz w:val="26"/>
          <w:szCs w:val="26"/>
        </w:rPr>
        <w:t xml:space="preserve"> năm Ngày Quốc tế Lao động </w:t>
      </w:r>
    </w:p>
    <w:p w:rsidR="0059387B" w:rsidRPr="00AC076C" w:rsidRDefault="0059387B" w:rsidP="000132D6">
      <w:pPr>
        <w:spacing w:line="264" w:lineRule="auto"/>
        <w:jc w:val="center"/>
        <w:rPr>
          <w:b/>
          <w:i/>
          <w:sz w:val="26"/>
          <w:szCs w:val="26"/>
        </w:rPr>
      </w:pPr>
      <w:r w:rsidRPr="00AC076C">
        <w:rPr>
          <w:b/>
          <w:i/>
          <w:sz w:val="26"/>
          <w:szCs w:val="26"/>
        </w:rPr>
        <w:t>(01/5/1886 – 01/5/201</w:t>
      </w:r>
      <w:r w:rsidR="004934EF">
        <w:rPr>
          <w:b/>
          <w:i/>
          <w:sz w:val="26"/>
          <w:szCs w:val="26"/>
        </w:rPr>
        <w:t>8</w:t>
      </w:r>
      <w:r w:rsidRPr="00AC076C">
        <w:rPr>
          <w:b/>
          <w:i/>
          <w:sz w:val="26"/>
          <w:szCs w:val="26"/>
        </w:rPr>
        <w:t>)</w:t>
      </w:r>
    </w:p>
    <w:p w:rsidR="0059387B" w:rsidRPr="00AC076C" w:rsidRDefault="000C5AC6" w:rsidP="000132D6">
      <w:pPr>
        <w:spacing w:line="264" w:lineRule="auto"/>
        <w:jc w:val="center"/>
        <w:rPr>
          <w:b/>
          <w:bCs/>
          <w:i/>
          <w:iCs/>
          <w:sz w:val="26"/>
          <w:szCs w:val="26"/>
        </w:rPr>
      </w:pPr>
      <w:r w:rsidRPr="000C5AC6">
        <w:rPr>
          <w:i/>
          <w:noProof/>
          <w:sz w:val="26"/>
          <w:szCs w:val="26"/>
          <w:lang w:val="vi-VN" w:eastAsia="vi-VN"/>
        </w:rPr>
        <w:pict>
          <v:line id="_x0000_s1038" style="position:absolute;left:0;text-align:left;z-index:251663360" from="186pt,3.2pt" to="285pt,3.2pt"/>
        </w:pict>
      </w:r>
    </w:p>
    <w:p w:rsidR="004942B5" w:rsidRPr="00992605" w:rsidRDefault="00FE3A09" w:rsidP="000132D6">
      <w:pPr>
        <w:spacing w:line="264" w:lineRule="auto"/>
        <w:ind w:firstLine="720"/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A</w:t>
      </w:r>
      <w:r w:rsidR="0059387B" w:rsidRPr="00992605">
        <w:rPr>
          <w:b/>
          <w:sz w:val="26"/>
          <w:szCs w:val="26"/>
          <w:lang w:val="nb-NO"/>
        </w:rPr>
        <w:t>. CÔNG TÁC TRỌNG TÂM THÁNG 4</w:t>
      </w:r>
    </w:p>
    <w:p w:rsidR="00E801E5" w:rsidRPr="00992605" w:rsidRDefault="009B6CD2" w:rsidP="000132D6">
      <w:pPr>
        <w:tabs>
          <w:tab w:val="center" w:pos="1560"/>
          <w:tab w:val="center" w:pos="6760"/>
        </w:tabs>
        <w:spacing w:line="264" w:lineRule="auto"/>
        <w:jc w:val="both"/>
        <w:rPr>
          <w:b/>
          <w:sz w:val="26"/>
          <w:szCs w:val="26"/>
          <w:lang w:val="nb-NO"/>
        </w:rPr>
      </w:pPr>
      <w:r w:rsidRPr="00992605">
        <w:rPr>
          <w:b/>
          <w:sz w:val="26"/>
          <w:szCs w:val="26"/>
          <w:lang w:val="nb-NO"/>
        </w:rPr>
        <w:tab/>
        <w:t xml:space="preserve">           </w:t>
      </w:r>
      <w:r w:rsidR="00334C84" w:rsidRPr="00992605">
        <w:rPr>
          <w:b/>
          <w:sz w:val="26"/>
          <w:szCs w:val="26"/>
          <w:lang w:val="nb-NO"/>
        </w:rPr>
        <w:t>I. Công tác chuyên môn</w:t>
      </w:r>
      <w:r w:rsidR="00C21F12" w:rsidRPr="00992605">
        <w:rPr>
          <w:b/>
          <w:sz w:val="26"/>
          <w:szCs w:val="26"/>
          <w:lang w:val="nb-NO"/>
        </w:rPr>
        <w:t xml:space="preserve"> </w:t>
      </w:r>
    </w:p>
    <w:p w:rsidR="0089231F" w:rsidRPr="00992605" w:rsidRDefault="0089231F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b/>
          <w:sz w:val="26"/>
          <w:szCs w:val="26"/>
          <w:lang w:val="nb-NO"/>
        </w:rPr>
        <w:t xml:space="preserve">- </w:t>
      </w:r>
      <w:r w:rsidRPr="00992605">
        <w:rPr>
          <w:sz w:val="26"/>
          <w:szCs w:val="26"/>
          <w:lang w:val="nb-NO"/>
        </w:rPr>
        <w:t xml:space="preserve">Tổ chức </w:t>
      </w:r>
      <w:r w:rsidR="003013E0" w:rsidRPr="00992605">
        <w:rPr>
          <w:sz w:val="26"/>
          <w:szCs w:val="26"/>
          <w:lang w:val="nb-NO"/>
        </w:rPr>
        <w:t xml:space="preserve">tốt </w:t>
      </w:r>
      <w:r w:rsidRPr="00992605">
        <w:rPr>
          <w:sz w:val="26"/>
          <w:szCs w:val="26"/>
          <w:lang w:val="nb-NO"/>
        </w:rPr>
        <w:t xml:space="preserve">các hoạt động dạy và học. Làm tốt công tác hướng dẫn thực tập sư phạm. </w:t>
      </w:r>
    </w:p>
    <w:p w:rsidR="004C0140" w:rsidRPr="00992605" w:rsidRDefault="004C0140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Tiếp tục bồi dưỡng các đội tuyển HSG dự thi Olympic 30/4 và duyên hải đồng bằng Bắc bộ.</w:t>
      </w:r>
      <w:r w:rsidR="0089231F" w:rsidRPr="00992605">
        <w:rPr>
          <w:sz w:val="26"/>
          <w:szCs w:val="26"/>
          <w:lang w:val="nb-NO"/>
        </w:rPr>
        <w:t xml:space="preserve"> </w:t>
      </w:r>
      <w:r w:rsidRPr="00992605">
        <w:rPr>
          <w:sz w:val="26"/>
          <w:szCs w:val="26"/>
          <w:lang w:val="nb-NO"/>
        </w:rPr>
        <w:t>Thi Olym</w:t>
      </w:r>
      <w:r w:rsidR="004934EF" w:rsidRPr="00992605">
        <w:rPr>
          <w:sz w:val="26"/>
          <w:szCs w:val="26"/>
          <w:lang w:val="nb-NO"/>
        </w:rPr>
        <w:t>pic truyền thống 30/4 lần thứ 24</w:t>
      </w:r>
      <w:r w:rsidRPr="00992605">
        <w:rPr>
          <w:sz w:val="26"/>
          <w:szCs w:val="26"/>
          <w:lang w:val="nb-NO"/>
        </w:rPr>
        <w:t xml:space="preserve"> tạ</w:t>
      </w:r>
      <w:r w:rsidR="004934EF" w:rsidRPr="00992605">
        <w:rPr>
          <w:sz w:val="26"/>
          <w:szCs w:val="26"/>
          <w:lang w:val="nb-NO"/>
        </w:rPr>
        <w:t>i TP. Hồ Chí Minh (từ ngày 06–09</w:t>
      </w:r>
      <w:r w:rsidRPr="00992605">
        <w:rPr>
          <w:sz w:val="26"/>
          <w:szCs w:val="26"/>
          <w:lang w:val="nb-NO"/>
        </w:rPr>
        <w:t>/4/201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)</w:t>
      </w:r>
      <w:r w:rsidR="0089231F" w:rsidRPr="00992605">
        <w:rPr>
          <w:sz w:val="26"/>
          <w:szCs w:val="26"/>
          <w:lang w:val="nb-NO"/>
        </w:rPr>
        <w:t>; t</w:t>
      </w:r>
      <w:r w:rsidRPr="00992605">
        <w:rPr>
          <w:sz w:val="26"/>
          <w:szCs w:val="26"/>
          <w:lang w:val="nb-NO"/>
        </w:rPr>
        <w:t xml:space="preserve">hi Olympic duyên hải đồng bằng Bắc bộ tại tỉnh </w:t>
      </w:r>
      <w:r w:rsidR="004934EF" w:rsidRPr="00992605">
        <w:rPr>
          <w:sz w:val="26"/>
          <w:szCs w:val="26"/>
          <w:lang w:val="nb-NO"/>
        </w:rPr>
        <w:t xml:space="preserve">Nam Định </w:t>
      </w:r>
      <w:r w:rsidRPr="00992605">
        <w:rPr>
          <w:sz w:val="26"/>
          <w:szCs w:val="26"/>
          <w:lang w:val="nb-NO"/>
        </w:rPr>
        <w:t>(từ ngày 14–17/4/2017).</w:t>
      </w:r>
    </w:p>
    <w:p w:rsidR="004C0140" w:rsidRPr="00992605" w:rsidRDefault="004C0140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- Khảo sát chất lượng thi THPT Quốc gia (ngày </w:t>
      </w:r>
      <w:r w:rsidR="004934EF" w:rsidRPr="00992605">
        <w:rPr>
          <w:sz w:val="26"/>
          <w:szCs w:val="26"/>
          <w:lang w:val="nb-NO"/>
        </w:rPr>
        <w:t>05 và 08</w:t>
      </w:r>
      <w:r w:rsidRPr="00992605">
        <w:rPr>
          <w:sz w:val="26"/>
          <w:szCs w:val="26"/>
          <w:lang w:val="nb-NO"/>
        </w:rPr>
        <w:t>/4/201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)</w:t>
      </w:r>
      <w:r w:rsidR="0089231F" w:rsidRPr="00992605">
        <w:rPr>
          <w:sz w:val="26"/>
          <w:szCs w:val="26"/>
          <w:lang w:val="nb-NO"/>
        </w:rPr>
        <w:t>.</w:t>
      </w:r>
    </w:p>
    <w:p w:rsidR="004C0140" w:rsidRPr="00992605" w:rsidRDefault="004C0140" w:rsidP="000132D6">
      <w:pPr>
        <w:spacing w:line="264" w:lineRule="auto"/>
        <w:ind w:firstLine="720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- Kiểm tra học kỳ </w:t>
      </w:r>
      <w:r w:rsidR="0089231F" w:rsidRPr="00992605">
        <w:rPr>
          <w:sz w:val="26"/>
          <w:szCs w:val="26"/>
          <w:lang w:val="nb-NO"/>
        </w:rPr>
        <w:t>II,</w:t>
      </w:r>
      <w:r w:rsidRPr="00992605">
        <w:rPr>
          <w:sz w:val="26"/>
          <w:szCs w:val="26"/>
          <w:lang w:val="nb-NO"/>
        </w:rPr>
        <w:t xml:space="preserve"> lớp 12 </w:t>
      </w:r>
      <w:r w:rsidR="004934EF" w:rsidRPr="00992605">
        <w:rPr>
          <w:sz w:val="26"/>
          <w:szCs w:val="26"/>
          <w:lang w:val="nb-NO"/>
        </w:rPr>
        <w:t>(9 môn do Sở ra đề KT chung từ 23</w:t>
      </w:r>
      <w:r w:rsidRPr="00992605">
        <w:rPr>
          <w:sz w:val="26"/>
          <w:szCs w:val="26"/>
          <w:lang w:val="nb-NO"/>
        </w:rPr>
        <w:t>–2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/4/201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).</w:t>
      </w:r>
    </w:p>
    <w:p w:rsidR="004C0140" w:rsidRPr="00992605" w:rsidRDefault="004C0140" w:rsidP="000132D6">
      <w:pPr>
        <w:spacing w:line="264" w:lineRule="auto"/>
        <w:ind w:firstLine="720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Rà soát tiến độ chường trình các khối, đặc biệt khối 12, đảm bảo không trễ tiến độ theo phân phối chương trình.</w:t>
      </w:r>
    </w:p>
    <w:p w:rsidR="0089231F" w:rsidRPr="00992605" w:rsidRDefault="004C0140" w:rsidP="000132D6">
      <w:pPr>
        <w:spacing w:line="264" w:lineRule="auto"/>
        <w:ind w:firstLine="720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- </w:t>
      </w:r>
      <w:bookmarkStart w:id="0" w:name="OLE_LINK1"/>
      <w:bookmarkStart w:id="1" w:name="OLE_LINK2"/>
      <w:r w:rsidRPr="00992605">
        <w:rPr>
          <w:sz w:val="26"/>
          <w:szCs w:val="26"/>
          <w:lang w:val="nb-NO"/>
        </w:rPr>
        <w:t>Khảo sát nguyện vọng học các mô</w:t>
      </w:r>
      <w:r w:rsidR="0089231F" w:rsidRPr="00992605">
        <w:rPr>
          <w:sz w:val="26"/>
          <w:szCs w:val="26"/>
          <w:lang w:val="nb-NO"/>
        </w:rPr>
        <w:t>n của HS khối 12 sau khi KT HKII</w:t>
      </w:r>
      <w:r w:rsidRPr="00992605">
        <w:rPr>
          <w:sz w:val="26"/>
          <w:szCs w:val="26"/>
          <w:lang w:val="nb-NO"/>
        </w:rPr>
        <w:t xml:space="preserve"> để chia lại lớp và TKB theo nguyện vọng của HS.</w:t>
      </w:r>
      <w:bookmarkEnd w:id="0"/>
      <w:bookmarkEnd w:id="1"/>
      <w:r w:rsidR="0089231F" w:rsidRPr="00992605">
        <w:rPr>
          <w:sz w:val="26"/>
          <w:szCs w:val="26"/>
          <w:lang w:val="nb-NO"/>
        </w:rPr>
        <w:t xml:space="preserve"> Áp dung thời khóa biểu mới cho lớp 12.</w:t>
      </w:r>
    </w:p>
    <w:p w:rsidR="0089231F" w:rsidRPr="00992605" w:rsidRDefault="0089231F" w:rsidP="000132D6">
      <w:pPr>
        <w:spacing w:line="264" w:lineRule="auto"/>
        <w:ind w:firstLine="720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Bồi dưỡng cho học sinh dự thi Vô địch Tin học văn phòng cấp quốc gia, Thầy Đoàn Cường phụ trách.</w:t>
      </w:r>
    </w:p>
    <w:p w:rsidR="00752E66" w:rsidRPr="00992605" w:rsidRDefault="00752E66" w:rsidP="000132D6">
      <w:pPr>
        <w:tabs>
          <w:tab w:val="left" w:pos="1170"/>
        </w:tabs>
        <w:spacing w:line="264" w:lineRule="auto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          - Hoàn thành hồ sơ dạy khảo sát giáo viên giỏi, gửi hồ sơ về cho BGH trường trước 30/4/2017).</w:t>
      </w:r>
    </w:p>
    <w:p w:rsidR="0089231F" w:rsidRPr="00992605" w:rsidRDefault="0089231F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Gửi bài dự thi Vận dụng kiến thức liên môn dành cho học sinh THPT về Sở GD&amp;ĐT (bài dự thi được chấm chọn dự thi cấp quốc gia).</w:t>
      </w:r>
    </w:p>
    <w:p w:rsidR="00BB3A03" w:rsidRPr="00992605" w:rsidRDefault="00BB3A03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Kiểm tra công tác dạy thêm, học thêm.</w:t>
      </w:r>
    </w:p>
    <w:p w:rsidR="00C21F12" w:rsidRPr="00992605" w:rsidRDefault="004A6DF0" w:rsidP="000132D6">
      <w:pPr>
        <w:spacing w:line="264" w:lineRule="auto"/>
        <w:jc w:val="both"/>
        <w:rPr>
          <w:b/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ab/>
      </w:r>
      <w:r w:rsidR="004934EF" w:rsidRPr="00992605">
        <w:rPr>
          <w:b/>
          <w:sz w:val="26"/>
          <w:szCs w:val="26"/>
          <w:lang w:val="nb-NO"/>
        </w:rPr>
        <w:t>II</w:t>
      </w:r>
      <w:r w:rsidR="00C21F12" w:rsidRPr="00992605">
        <w:rPr>
          <w:b/>
          <w:sz w:val="26"/>
          <w:szCs w:val="26"/>
          <w:lang w:val="nb-NO"/>
        </w:rPr>
        <w:t>. Công tác NGLL</w:t>
      </w:r>
    </w:p>
    <w:p w:rsidR="0015422D" w:rsidRPr="00992605" w:rsidRDefault="0015422D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Tổ chức các hoạt động kỉ niệm Ngày Giỗ tổ Hùng Vương, Ngày Giải phóng thành phố Đà Nẵng, Ngày Giải phóng Miền Nam, thống nhất đất nước.</w:t>
      </w:r>
    </w:p>
    <w:p w:rsidR="0015422D" w:rsidRPr="00992605" w:rsidRDefault="0015422D" w:rsidP="000132D6">
      <w:pPr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Tham gia thi HSG lớp 10,11 các trường THPT chuyên khu vực Duyên hải và Đồng Bằng Bắc bộ, tổ chức tại </w:t>
      </w:r>
      <w:r w:rsidR="004934EF" w:rsidRPr="00992605">
        <w:rPr>
          <w:sz w:val="26"/>
          <w:szCs w:val="26"/>
          <w:lang w:val="nb-NO"/>
        </w:rPr>
        <w:t>Nam định</w:t>
      </w:r>
      <w:r w:rsidRPr="00992605">
        <w:rPr>
          <w:sz w:val="26"/>
          <w:szCs w:val="26"/>
          <w:lang w:val="nb-NO"/>
        </w:rPr>
        <w:t>.</w:t>
      </w:r>
    </w:p>
    <w:p w:rsidR="0015422D" w:rsidRPr="00992605" w:rsidRDefault="0015422D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Thực hiện chủ đề NGLL tháng </w:t>
      </w:r>
      <w:r w:rsidR="00752E66" w:rsidRPr="00992605">
        <w:rPr>
          <w:sz w:val="26"/>
          <w:szCs w:val="26"/>
          <w:lang w:val="nb-NO"/>
        </w:rPr>
        <w:t>4</w:t>
      </w:r>
      <w:r w:rsidRPr="00992605">
        <w:rPr>
          <w:sz w:val="26"/>
          <w:szCs w:val="26"/>
          <w:lang w:val="nb-NO"/>
        </w:rPr>
        <w:t>.</w:t>
      </w:r>
    </w:p>
    <w:p w:rsidR="0015422D" w:rsidRPr="00992605" w:rsidRDefault="0015422D" w:rsidP="000132D6">
      <w:pPr>
        <w:spacing w:line="264" w:lineRule="auto"/>
        <w:ind w:firstLine="360"/>
        <w:jc w:val="both"/>
        <w:rPr>
          <w:iCs/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Tiếp tục chỉ đạo và tổng kết thực tập sư phạm.</w:t>
      </w:r>
      <w:r w:rsidR="00A0125B" w:rsidRPr="00992605">
        <w:rPr>
          <w:sz w:val="26"/>
          <w:szCs w:val="26"/>
          <w:lang w:val="nb-NO"/>
        </w:rPr>
        <w:t xml:space="preserve"> </w:t>
      </w:r>
      <w:r w:rsidR="00A0125B" w:rsidRPr="00992605">
        <w:rPr>
          <w:rStyle w:val="Emphasis"/>
          <w:i w:val="0"/>
          <w:sz w:val="26"/>
          <w:szCs w:val="26"/>
          <w:lang w:val="nb-NO"/>
        </w:rPr>
        <w:t>(Đại học TDTT: tổng kết ngày 31/4/201; Đại học SP NN tổng kết ngày 19- 21/4/ 2018.)</w:t>
      </w:r>
    </w:p>
    <w:p w:rsidR="0015422D" w:rsidRPr="00992605" w:rsidRDefault="0015422D" w:rsidP="000132D6">
      <w:pPr>
        <w:pStyle w:val="ListParagraph"/>
        <w:numPr>
          <w:ilvl w:val="0"/>
          <w:numId w:val="2"/>
        </w:numPr>
        <w:spacing w:line="264" w:lineRule="auto"/>
        <w:ind w:left="0" w:firstLine="720"/>
        <w:contextualSpacing w:val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lastRenderedPageBreak/>
        <w:t>Hoàn thành hồ sơ dạy khảo sát giáo viên đăng kí Chiến sĩ thi đua cơ sở (các tổ hoàn thành đánh giá khảo sát mỗi GV 2 tiết, gửi hồ sơ về cho BGH trường trước 30/4/201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).</w:t>
      </w:r>
      <w:r w:rsidR="00992605" w:rsidRPr="00992605">
        <w:rPr>
          <w:sz w:val="26"/>
          <w:szCs w:val="26"/>
          <w:lang w:val="nb-NO"/>
        </w:rPr>
        <w:t xml:space="preserve"> </w:t>
      </w:r>
    </w:p>
    <w:p w:rsidR="0015422D" w:rsidRPr="00992605" w:rsidRDefault="0015422D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Tuyên truyền công tác đảm bảo an ninh trật tự, an toàn xã hội; tuyên truyền trong học sinh về việc sử dụng mạng xã hội.</w:t>
      </w:r>
    </w:p>
    <w:p w:rsidR="00992605" w:rsidRPr="00992605" w:rsidRDefault="0015422D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Làm hồ sơ xét tặng kỉ niệm chương vì sự nghiệp Giáo dục năm 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>; GV đủ tiêu chuẩn, làm hồ sơ gử</w:t>
      </w:r>
      <w:r w:rsidR="004934EF" w:rsidRPr="00992605">
        <w:rPr>
          <w:sz w:val="26"/>
          <w:szCs w:val="26"/>
          <w:lang w:val="nb-NO"/>
        </w:rPr>
        <w:t>i về phòng Văn thư trước ngày 17</w:t>
      </w:r>
      <w:r w:rsidRPr="00992605">
        <w:rPr>
          <w:sz w:val="26"/>
          <w:szCs w:val="26"/>
          <w:lang w:val="nb-NO"/>
        </w:rPr>
        <w:t>/4/201</w:t>
      </w:r>
      <w:r w:rsidR="004934EF" w:rsidRPr="00992605">
        <w:rPr>
          <w:sz w:val="26"/>
          <w:szCs w:val="26"/>
          <w:lang w:val="nb-NO"/>
        </w:rPr>
        <w:t>8</w:t>
      </w:r>
      <w:r w:rsidRPr="00992605">
        <w:rPr>
          <w:sz w:val="26"/>
          <w:szCs w:val="26"/>
          <w:lang w:val="nb-NO"/>
        </w:rPr>
        <w:t xml:space="preserve"> để trường tập hợp và làm tờ trình gửi Sở.</w:t>
      </w:r>
    </w:p>
    <w:p w:rsidR="00992605" w:rsidRPr="00992605" w:rsidRDefault="00992605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rStyle w:val="Emphasis"/>
          <w:i w:val="0"/>
          <w:iCs w:val="0"/>
          <w:sz w:val="26"/>
          <w:szCs w:val="26"/>
          <w:lang w:val="nb-NO"/>
        </w:rPr>
      </w:pPr>
      <w:r w:rsidRPr="00992605">
        <w:rPr>
          <w:rStyle w:val="Emphasis"/>
          <w:i w:val="0"/>
          <w:sz w:val="26"/>
          <w:szCs w:val="26"/>
          <w:lang w:val="nb-NO"/>
        </w:rPr>
        <w:t>Tiếp tục công tác kiểm tra nề nếp, kỉ luật của HS đặc biệt là tình hình vắng nghỉ của HS lớp 12</w:t>
      </w:r>
    </w:p>
    <w:p w:rsidR="00992605" w:rsidRPr="00992605" w:rsidRDefault="00A33E1A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firstLine="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Tiến hành kiểm tra an toàn vệ sinh thực phẩm tại căng-tin.</w:t>
      </w:r>
    </w:p>
    <w:p w:rsidR="00992605" w:rsidRPr="00992605" w:rsidRDefault="00752E66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firstLine="0"/>
        <w:jc w:val="both"/>
        <w:rPr>
          <w:rStyle w:val="Emphasis"/>
          <w:i w:val="0"/>
          <w:iCs w:val="0"/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Có KH triển khai ngày hội đọc sách.</w:t>
      </w:r>
      <w:r w:rsidR="00992605" w:rsidRPr="00992605">
        <w:rPr>
          <w:rStyle w:val="Emphasis"/>
          <w:i w:val="0"/>
          <w:sz w:val="26"/>
          <w:szCs w:val="26"/>
          <w:lang w:val="nb-NO"/>
        </w:rPr>
        <w:t xml:space="preserve"> </w:t>
      </w:r>
    </w:p>
    <w:p w:rsidR="00992605" w:rsidRPr="00992605" w:rsidRDefault="00992605" w:rsidP="000132D6">
      <w:pPr>
        <w:pStyle w:val="ListParagraph"/>
        <w:numPr>
          <w:ilvl w:val="0"/>
          <w:numId w:val="2"/>
        </w:numPr>
        <w:spacing w:line="264" w:lineRule="auto"/>
        <w:ind w:firstLine="0"/>
        <w:jc w:val="both"/>
        <w:rPr>
          <w:rStyle w:val="Emphasis"/>
          <w:i w:val="0"/>
          <w:sz w:val="26"/>
          <w:szCs w:val="26"/>
        </w:rPr>
      </w:pPr>
      <w:r w:rsidRPr="00992605">
        <w:rPr>
          <w:rStyle w:val="Emphasis"/>
          <w:i w:val="0"/>
          <w:sz w:val="26"/>
          <w:szCs w:val="26"/>
        </w:rPr>
        <w:t>Đoàn trường:</w:t>
      </w:r>
    </w:p>
    <w:p w:rsidR="00992605" w:rsidRPr="00992605" w:rsidRDefault="00992605" w:rsidP="000132D6">
      <w:pPr>
        <w:pStyle w:val="ListParagraph"/>
        <w:numPr>
          <w:ilvl w:val="0"/>
          <w:numId w:val="4"/>
        </w:numPr>
        <w:spacing w:line="264" w:lineRule="auto"/>
        <w:contextualSpacing w:val="0"/>
        <w:jc w:val="both"/>
        <w:rPr>
          <w:rStyle w:val="Emphasis"/>
          <w:i w:val="0"/>
          <w:sz w:val="26"/>
          <w:szCs w:val="26"/>
        </w:rPr>
      </w:pPr>
      <w:r w:rsidRPr="00992605">
        <w:rPr>
          <w:rStyle w:val="Emphasis"/>
          <w:i w:val="0"/>
          <w:sz w:val="26"/>
          <w:szCs w:val="26"/>
        </w:rPr>
        <w:t xml:space="preserve">Tiếp tục tham gia cuộc thi: Xây cầu Ô Thước, </w:t>
      </w:r>
    </w:p>
    <w:p w:rsidR="00992605" w:rsidRPr="00992605" w:rsidRDefault="00992605" w:rsidP="000132D6">
      <w:pPr>
        <w:pStyle w:val="ListParagraph"/>
        <w:numPr>
          <w:ilvl w:val="0"/>
          <w:numId w:val="4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rStyle w:val="Emphasis"/>
          <w:i w:val="0"/>
          <w:iCs w:val="0"/>
          <w:sz w:val="26"/>
          <w:szCs w:val="26"/>
        </w:rPr>
      </w:pPr>
      <w:r w:rsidRPr="00992605">
        <w:rPr>
          <w:sz w:val="26"/>
          <w:szCs w:val="26"/>
        </w:rPr>
        <w:t>Tổ chức thi Kiến thức ;</w:t>
      </w:r>
    </w:p>
    <w:p w:rsidR="00992605" w:rsidRPr="00992605" w:rsidRDefault="00992605" w:rsidP="000132D6">
      <w:pPr>
        <w:pStyle w:val="ListParagraph"/>
        <w:numPr>
          <w:ilvl w:val="0"/>
          <w:numId w:val="4"/>
        </w:numPr>
        <w:spacing w:line="264" w:lineRule="auto"/>
        <w:contextualSpacing w:val="0"/>
        <w:jc w:val="both"/>
        <w:rPr>
          <w:rStyle w:val="Emphasis"/>
          <w:i w:val="0"/>
          <w:sz w:val="26"/>
          <w:szCs w:val="26"/>
        </w:rPr>
      </w:pPr>
      <w:r w:rsidRPr="00992605">
        <w:rPr>
          <w:rStyle w:val="Emphasis"/>
          <w:i w:val="0"/>
          <w:sz w:val="26"/>
          <w:szCs w:val="26"/>
        </w:rPr>
        <w:t>Tham gia cuộc thi Biển đảo do Quận đoàn tổ chức</w:t>
      </w:r>
    </w:p>
    <w:p w:rsidR="00992605" w:rsidRPr="00992605" w:rsidRDefault="00992605" w:rsidP="000132D6">
      <w:pPr>
        <w:pStyle w:val="ListParagraph"/>
        <w:numPr>
          <w:ilvl w:val="0"/>
          <w:numId w:val="4"/>
        </w:numPr>
        <w:spacing w:line="264" w:lineRule="auto"/>
        <w:contextualSpacing w:val="0"/>
        <w:jc w:val="both"/>
        <w:rPr>
          <w:rStyle w:val="Emphasis"/>
          <w:i w:val="0"/>
          <w:sz w:val="26"/>
          <w:szCs w:val="26"/>
        </w:rPr>
      </w:pPr>
      <w:r w:rsidRPr="00992605">
        <w:rPr>
          <w:rStyle w:val="Emphasis"/>
          <w:i w:val="0"/>
          <w:sz w:val="26"/>
          <w:szCs w:val="26"/>
        </w:rPr>
        <w:t>Tham gia cuộc thi Tuổi trẻ Học tập và làm theo tư tưởng, đạo đức, phong cách Hồ Chí Minh- Do Bộ GDĐT tổ chức</w:t>
      </w:r>
    </w:p>
    <w:p w:rsidR="00992605" w:rsidRPr="00992605" w:rsidRDefault="00992605" w:rsidP="000132D6">
      <w:pPr>
        <w:pStyle w:val="ListParagraph"/>
        <w:numPr>
          <w:ilvl w:val="0"/>
          <w:numId w:val="4"/>
        </w:numPr>
        <w:spacing w:line="264" w:lineRule="auto"/>
        <w:contextualSpacing w:val="0"/>
        <w:jc w:val="both"/>
        <w:rPr>
          <w:rStyle w:val="Emphasis"/>
          <w:i w:val="0"/>
          <w:sz w:val="26"/>
          <w:szCs w:val="26"/>
        </w:rPr>
      </w:pPr>
      <w:r w:rsidRPr="00992605">
        <w:rPr>
          <w:rStyle w:val="Emphasis"/>
          <w:i w:val="0"/>
          <w:sz w:val="26"/>
          <w:szCs w:val="26"/>
        </w:rPr>
        <w:t xml:space="preserve">Xây dựng kế hoạch lễ Tri ân và Ra trường cho khối 12; </w:t>
      </w:r>
    </w:p>
    <w:p w:rsidR="0015422D" w:rsidRPr="00992605" w:rsidRDefault="0015422D" w:rsidP="000132D6">
      <w:pPr>
        <w:pStyle w:val="ListParagraph"/>
        <w:numPr>
          <w:ilvl w:val="0"/>
          <w:numId w:val="2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</w:rPr>
      </w:pPr>
      <w:r w:rsidRPr="00992605">
        <w:rPr>
          <w:sz w:val="26"/>
          <w:szCs w:val="26"/>
        </w:rPr>
        <w:t>Công đoàn:</w:t>
      </w:r>
    </w:p>
    <w:p w:rsidR="0015422D" w:rsidRPr="00992605" w:rsidRDefault="0015422D" w:rsidP="000132D6">
      <w:pPr>
        <w:pStyle w:val="ListParagraph"/>
        <w:numPr>
          <w:ilvl w:val="0"/>
          <w:numId w:val="3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</w:rPr>
      </w:pPr>
      <w:r w:rsidRPr="00992605">
        <w:rPr>
          <w:sz w:val="26"/>
          <w:szCs w:val="26"/>
        </w:rPr>
        <w:t>Tham gia các hoạt động do Công đoàn cấp trên tổ chức (có kế hoạch riêng)</w:t>
      </w:r>
    </w:p>
    <w:p w:rsidR="0015422D" w:rsidRPr="00992605" w:rsidRDefault="0015422D" w:rsidP="000132D6">
      <w:pPr>
        <w:pStyle w:val="ListParagraph"/>
        <w:numPr>
          <w:ilvl w:val="0"/>
          <w:numId w:val="3"/>
        </w:numPr>
        <w:tabs>
          <w:tab w:val="left" w:pos="1170"/>
        </w:tabs>
        <w:spacing w:line="264" w:lineRule="auto"/>
        <w:ind w:left="0" w:firstLine="720"/>
        <w:contextualSpacing w:val="0"/>
        <w:jc w:val="both"/>
        <w:rPr>
          <w:sz w:val="26"/>
          <w:szCs w:val="26"/>
        </w:rPr>
      </w:pPr>
      <w:r w:rsidRPr="00992605">
        <w:rPr>
          <w:sz w:val="26"/>
          <w:szCs w:val="26"/>
        </w:rPr>
        <w:t>Hoàn thành công tác kiểm tr</w:t>
      </w:r>
      <w:r w:rsidR="00411EF1" w:rsidRPr="00992605">
        <w:rPr>
          <w:sz w:val="26"/>
          <w:szCs w:val="26"/>
        </w:rPr>
        <w:t>a Tài chính Công đoàn quý I/2018</w:t>
      </w:r>
      <w:r w:rsidRPr="00992605">
        <w:rPr>
          <w:sz w:val="26"/>
          <w:szCs w:val="26"/>
        </w:rPr>
        <w:t xml:space="preserve"> và Kiểm tra Điều lệ Công đoàn (theo kế hoạch).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b/>
          <w:sz w:val="26"/>
          <w:szCs w:val="26"/>
          <w:lang w:val="nb-NO"/>
        </w:rPr>
      </w:pPr>
      <w:r w:rsidRPr="00992605">
        <w:rPr>
          <w:b/>
          <w:sz w:val="26"/>
          <w:szCs w:val="26"/>
          <w:lang w:val="nb-NO"/>
        </w:rPr>
        <w:t>* Công tác CSVC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1. Xây dựng báo cáo về công tác phòng cháy, chữa cháy theo hướng dẫn của Sở Giáo dục và Đào tạo; đồng thời triển khai việc thống kê các thiết bị phòng cháy, chữa cháy để có hướng đề xuất trang bị.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2. Triển khai KH Sửa chữa cửa sắt ra vào ở khu nội trú, khu vệ sinh trong nhà trường, nền tầng trệt.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5. Chuẩn bị tốt cơ sở vật chất phục vụ thi khảo sát THPT lần 2 và kiểm tra học kỳ II của khối lớp 12.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6. Triển khai Cuộc thi sáng tạo dành cho Thanh thiếu niên nhi đồng cấp thành phố lần thứ 13 năm học 2017-2018 đối với toàn thể học sinh nhà trường biết tham gia.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7. Rà soát, bổ sung để hoàn thành hồ sơ kiểm định chất lượng của trường theo quy định.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8. Chỉ đạo, kiểm tra công tác an toàn giao thông theo KH của các cấp, chú ý đưa đón HS của phụ huynh cách cổng trường 10m.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9. Triển khai sửa chữa CSVC theo KH, điều chỉnh sửa hệ thống nước từ hệ thống máy bơm qua sử dụng trực tiếp nước thủy cục.</w:t>
      </w:r>
    </w:p>
    <w:p w:rsidR="00411EF1" w:rsidRPr="00992605" w:rsidRDefault="00411EF1" w:rsidP="000132D6">
      <w:pPr>
        <w:spacing w:line="264" w:lineRule="auto"/>
        <w:ind w:firstLine="720"/>
        <w:jc w:val="both"/>
        <w:rPr>
          <w:b/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10. Triển khai kế hoạch nộp ý tưởng nghiên cứu KHKT của học sinh khối 10,11 </w:t>
      </w:r>
    </w:p>
    <w:p w:rsidR="00286C17" w:rsidRPr="00992605" w:rsidRDefault="00E801E5" w:rsidP="000132D6">
      <w:pPr>
        <w:tabs>
          <w:tab w:val="num" w:pos="1080"/>
        </w:tabs>
        <w:spacing w:line="264" w:lineRule="auto"/>
        <w:jc w:val="both"/>
        <w:rPr>
          <w:b/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 xml:space="preserve">         </w:t>
      </w:r>
      <w:r w:rsidR="0050648C" w:rsidRPr="00992605">
        <w:rPr>
          <w:sz w:val="26"/>
          <w:szCs w:val="26"/>
          <w:lang w:val="nb-NO"/>
        </w:rPr>
        <w:t>I</w:t>
      </w:r>
      <w:r w:rsidR="00286C17" w:rsidRPr="00992605">
        <w:rPr>
          <w:b/>
          <w:sz w:val="26"/>
          <w:szCs w:val="26"/>
          <w:lang w:val="nb-NO"/>
        </w:rPr>
        <w:t>V. Công tác khác</w:t>
      </w:r>
    </w:p>
    <w:p w:rsidR="00A33E1A" w:rsidRPr="00992605" w:rsidRDefault="00A33E1A" w:rsidP="000132D6">
      <w:pPr>
        <w:spacing w:line="264" w:lineRule="auto"/>
        <w:jc w:val="both"/>
        <w:rPr>
          <w:bCs/>
          <w:sz w:val="26"/>
          <w:szCs w:val="26"/>
          <w:lang w:val="nb-NO"/>
        </w:rPr>
      </w:pPr>
      <w:r w:rsidRPr="00992605">
        <w:rPr>
          <w:bCs/>
          <w:sz w:val="26"/>
          <w:szCs w:val="26"/>
          <w:lang w:val="nb-NO"/>
        </w:rPr>
        <w:lastRenderedPageBreak/>
        <w:tab/>
        <w:t>-</w:t>
      </w:r>
      <w:r w:rsidR="00411EF1" w:rsidRPr="00992605">
        <w:rPr>
          <w:bCs/>
          <w:sz w:val="26"/>
          <w:szCs w:val="26"/>
          <w:lang w:val="nb-NO"/>
        </w:rPr>
        <w:t xml:space="preserve"> Hoàn thành tự đánh giá, đề xuất sở đánh giá ngoài</w:t>
      </w:r>
    </w:p>
    <w:p w:rsidR="00A33E1A" w:rsidRPr="00992605" w:rsidRDefault="00A33E1A" w:rsidP="000132D6">
      <w:pPr>
        <w:spacing w:line="264" w:lineRule="auto"/>
        <w:jc w:val="both"/>
        <w:rPr>
          <w:bCs/>
          <w:sz w:val="26"/>
          <w:szCs w:val="26"/>
          <w:lang w:val="nb-NO"/>
        </w:rPr>
      </w:pPr>
      <w:r w:rsidRPr="00992605">
        <w:rPr>
          <w:bCs/>
          <w:sz w:val="26"/>
          <w:szCs w:val="26"/>
          <w:lang w:val="nb-NO"/>
        </w:rPr>
        <w:tab/>
        <w:t>- Hoàn thành nâng lương thường xuyên.</w:t>
      </w:r>
    </w:p>
    <w:p w:rsidR="00A33E1A" w:rsidRPr="00992605" w:rsidRDefault="00A33E1A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Tiến hành kiểm tra an toàn vệ sinh thực phẩm tại căng-tin.</w:t>
      </w:r>
    </w:p>
    <w:p w:rsidR="00A33E1A" w:rsidRPr="00992605" w:rsidRDefault="00A33E1A" w:rsidP="000132D6">
      <w:pPr>
        <w:spacing w:line="264" w:lineRule="auto"/>
        <w:jc w:val="both"/>
        <w:rPr>
          <w:sz w:val="26"/>
          <w:szCs w:val="26"/>
          <w:lang w:val="nb-NO"/>
        </w:rPr>
      </w:pPr>
      <w:r w:rsidRPr="00992605">
        <w:rPr>
          <w:b/>
          <w:bCs/>
          <w:sz w:val="26"/>
          <w:szCs w:val="26"/>
          <w:lang w:val="nb-NO"/>
        </w:rPr>
        <w:tab/>
      </w:r>
      <w:r w:rsidRPr="00992605">
        <w:rPr>
          <w:sz w:val="26"/>
          <w:szCs w:val="26"/>
          <w:lang w:val="nb-NO"/>
        </w:rPr>
        <w:t xml:space="preserve">- </w:t>
      </w:r>
      <w:r w:rsidR="008D128F" w:rsidRPr="00992605">
        <w:rPr>
          <w:sz w:val="26"/>
          <w:szCs w:val="26"/>
          <w:lang w:val="nb-NO"/>
        </w:rPr>
        <w:t>Chuẩn bị đón đoàn kiểm tra q</w:t>
      </w:r>
      <w:r w:rsidRPr="00992605">
        <w:rPr>
          <w:sz w:val="26"/>
          <w:szCs w:val="26"/>
          <w:lang w:val="nb-NO"/>
        </w:rPr>
        <w:t>uyết toán tài chính năm 201</w:t>
      </w:r>
      <w:r w:rsidR="00411EF1" w:rsidRPr="00992605">
        <w:rPr>
          <w:sz w:val="26"/>
          <w:szCs w:val="26"/>
          <w:lang w:val="nb-NO"/>
        </w:rPr>
        <w:t>7</w:t>
      </w:r>
      <w:r w:rsidRPr="00992605">
        <w:rPr>
          <w:sz w:val="26"/>
          <w:szCs w:val="26"/>
          <w:lang w:val="nb-NO"/>
        </w:rPr>
        <w:t>.</w:t>
      </w:r>
    </w:p>
    <w:p w:rsidR="00A33E1A" w:rsidRPr="00992605" w:rsidRDefault="00A33E1A" w:rsidP="000132D6">
      <w:pPr>
        <w:spacing w:line="264" w:lineRule="auto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ab/>
        <w:t xml:space="preserve">- Triển khai </w:t>
      </w:r>
      <w:r w:rsidR="00701CA0" w:rsidRPr="00992605">
        <w:rPr>
          <w:sz w:val="26"/>
          <w:szCs w:val="26"/>
          <w:lang w:val="nb-NO"/>
        </w:rPr>
        <w:t xml:space="preserve">phần mền </w:t>
      </w:r>
      <w:r w:rsidRPr="00992605">
        <w:rPr>
          <w:sz w:val="26"/>
          <w:szCs w:val="26"/>
          <w:lang w:val="nb-NO"/>
        </w:rPr>
        <w:t>công tác lưu trữ - văn thư.</w:t>
      </w:r>
    </w:p>
    <w:p w:rsidR="00701CA0" w:rsidRPr="00992605" w:rsidRDefault="00701CA0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Tổ chức đón các Đoàn khách quốc tế đến thăm và làm việc tai trường theo đúng KH và quy định.</w:t>
      </w:r>
    </w:p>
    <w:p w:rsidR="00BB3A03" w:rsidRPr="00992605" w:rsidRDefault="00411EF1" w:rsidP="000132D6">
      <w:pPr>
        <w:spacing w:line="264" w:lineRule="auto"/>
        <w:ind w:firstLine="720"/>
        <w:jc w:val="both"/>
        <w:rPr>
          <w:sz w:val="26"/>
          <w:szCs w:val="26"/>
          <w:lang w:val="nb-NO"/>
        </w:rPr>
      </w:pPr>
      <w:r w:rsidRPr="00992605">
        <w:rPr>
          <w:sz w:val="26"/>
          <w:szCs w:val="26"/>
          <w:lang w:val="nb-NO"/>
        </w:rPr>
        <w:t>- Gởi hồ sơ thi nâng hạng của GV cho Sở</w:t>
      </w:r>
      <w:r w:rsidR="00BB3A03" w:rsidRPr="00992605">
        <w:rPr>
          <w:sz w:val="26"/>
          <w:szCs w:val="26"/>
          <w:lang w:val="nb-NO"/>
        </w:rPr>
        <w:t>.</w:t>
      </w:r>
    </w:p>
    <w:p w:rsidR="004A137A" w:rsidRPr="00992605" w:rsidRDefault="00FE3A09" w:rsidP="000132D6">
      <w:pPr>
        <w:spacing w:line="264" w:lineRule="auto"/>
        <w:ind w:firstLine="720"/>
        <w:rPr>
          <w:b/>
          <w:bCs/>
          <w:sz w:val="26"/>
          <w:szCs w:val="26"/>
          <w:lang w:val="nb-NO"/>
        </w:rPr>
      </w:pPr>
      <w:r>
        <w:rPr>
          <w:b/>
          <w:bCs/>
          <w:sz w:val="26"/>
          <w:szCs w:val="26"/>
          <w:lang w:val="nb-NO"/>
        </w:rPr>
        <w:t>B</w:t>
      </w:r>
      <w:r w:rsidR="004A137A" w:rsidRPr="00992605">
        <w:rPr>
          <w:b/>
          <w:bCs/>
          <w:sz w:val="26"/>
          <w:szCs w:val="26"/>
          <w:lang w:val="nb-NO"/>
        </w:rPr>
        <w:t>. LỊCH CÔNG TÁC THÁNG 4/2018</w:t>
      </w:r>
    </w:p>
    <w:tbl>
      <w:tblPr>
        <w:tblpPr w:leftFromText="180" w:rightFromText="180" w:vertAnchor="text" w:tblpX="-245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900"/>
        <w:gridCol w:w="5526"/>
        <w:gridCol w:w="1710"/>
        <w:gridCol w:w="900"/>
      </w:tblGrid>
      <w:tr w:rsidR="004A137A" w:rsidRPr="00992605" w:rsidTr="000132D6">
        <w:tc>
          <w:tcPr>
            <w:tcW w:w="882" w:type="dxa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992605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992605">
              <w:rPr>
                <w:b/>
                <w:bCs/>
                <w:sz w:val="26"/>
                <w:szCs w:val="26"/>
              </w:rPr>
              <w:t>Giờ</w:t>
            </w: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992605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992605">
              <w:rPr>
                <w:b/>
                <w:bCs/>
                <w:sz w:val="26"/>
                <w:szCs w:val="26"/>
              </w:rPr>
              <w:t>Bộ phận phụ trách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992605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Tập huấn HT tại KS Công Đoàn -ĐN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HT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ind w:left="-90" w:right="-108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02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14g00</w:t>
            </w: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Họp đoàn công tác khảo sát thực tế </w:t>
            </w:r>
          </w:p>
          <w:p w:rsidR="004A137A" w:rsidRPr="00992605" w:rsidRDefault="00992605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Rà soát gửi  danh sách </w:t>
            </w:r>
            <w:r w:rsidR="004A137A" w:rsidRPr="00992605">
              <w:rPr>
                <w:sz w:val="26"/>
                <w:szCs w:val="26"/>
              </w:rPr>
              <w:t>học viên đề án về Sở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T.Huân-Đoàn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VT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03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08g30</w:t>
            </w:r>
          </w:p>
        </w:tc>
        <w:tc>
          <w:tcPr>
            <w:tcW w:w="5526" w:type="dxa"/>
          </w:tcPr>
          <w:p w:rsidR="004A137A" w:rsidRPr="00992605" w:rsidRDefault="00992605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Khảo sát sá</w:t>
            </w:r>
            <w:r w:rsidR="004A137A" w:rsidRPr="00992605">
              <w:rPr>
                <w:sz w:val="26"/>
                <w:szCs w:val="26"/>
              </w:rPr>
              <w:t>ng tạo thanh thiếu niên tại LQĐ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04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Nộp BC tổ chức ngày hạnh phúc 20/3 qua Sở</w:t>
            </w:r>
          </w:p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04-06 Đi khảo sát thực tế 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ind w:right="-70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Cô Châu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T.Huân-Đoàn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ind w:right="-108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05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Thi Olympic 30/4</w:t>
            </w:r>
          </w:p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Thi thử THPTQG lần 2</w:t>
            </w:r>
          </w:p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Gửi ds thi JPF đến trung tâm Việt Nhật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Theo KH 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cô Vy nhật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06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06-24/4 In đề thi HK II tại KNT</w:t>
            </w:r>
          </w:p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Đội HSG 30/4 đi dự thi tại TPHCM 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08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992605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Thi khảo sát thpt QG</w:t>
            </w:r>
            <w:r w:rsidR="004A137A" w:rsidRPr="00992605">
              <w:rPr>
                <w:sz w:val="26"/>
                <w:szCs w:val="26"/>
              </w:rPr>
              <w:t xml:space="preserve"> lần 2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09</w:t>
            </w:r>
          </w:p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09-14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Công an báo cáo trước hs giờ chào cờ</w:t>
            </w:r>
          </w:p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Bồi dưỡng CTV thanh tra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  <w:lang w:val="fr-FR"/>
              </w:rPr>
              <w:t>T. Nhỏ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11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Nộp </w:t>
            </w:r>
            <w:r w:rsidR="000132D6">
              <w:rPr>
                <w:sz w:val="26"/>
                <w:szCs w:val="26"/>
              </w:rPr>
              <w:t xml:space="preserve">chứng từT </w:t>
            </w:r>
            <w:r w:rsidRPr="00992605">
              <w:rPr>
                <w:sz w:val="26"/>
                <w:szCs w:val="26"/>
              </w:rPr>
              <w:t>toán trợ cấp tết năm 2018 qua Sở</w:t>
            </w:r>
          </w:p>
          <w:p w:rsidR="004A137A" w:rsidRPr="00992605" w:rsidRDefault="000132D6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Gửi góp ý dự thảo Vc</w:t>
            </w:r>
            <w:r w:rsidR="004A137A" w:rsidRPr="00992605">
              <w:rPr>
                <w:sz w:val="26"/>
                <w:szCs w:val="26"/>
              </w:rPr>
              <w:t>hức giao vụ, thư viện qua Sở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KT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12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14g00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15g00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16g00</w:t>
            </w: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Nộp ds thi tin học trẻ TP về Sở và thành đoàn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Họp liên tịch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Họp HĐSP 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Họp tổ CM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HS khối 12 tham quan nghiên cứu chuyên đề tại ĐH FPT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ind w:right="-132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Tổ Tin</w:t>
            </w:r>
          </w:p>
          <w:p w:rsidR="004A137A" w:rsidRPr="00992605" w:rsidRDefault="004A137A" w:rsidP="000132D6">
            <w:pPr>
              <w:spacing w:line="264" w:lineRule="auto"/>
              <w:ind w:right="-132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ind w:right="-132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Theo KH </w:t>
            </w:r>
          </w:p>
          <w:p w:rsidR="004A137A" w:rsidRPr="00992605" w:rsidRDefault="004A137A" w:rsidP="000132D6">
            <w:pPr>
              <w:spacing w:line="264" w:lineRule="auto"/>
              <w:ind w:right="-132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ind w:right="-132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1476C6" w:rsidRPr="00992605" w:rsidTr="000132D6">
        <w:tc>
          <w:tcPr>
            <w:tcW w:w="882" w:type="dxa"/>
            <w:vAlign w:val="center"/>
          </w:tcPr>
          <w:p w:rsidR="001476C6" w:rsidRPr="00992605" w:rsidRDefault="001476C6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13-16</w:t>
            </w:r>
          </w:p>
        </w:tc>
        <w:tc>
          <w:tcPr>
            <w:tcW w:w="900" w:type="dxa"/>
          </w:tcPr>
          <w:p w:rsidR="001476C6" w:rsidRPr="00992605" w:rsidRDefault="001476C6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1476C6" w:rsidRPr="00992605" w:rsidRDefault="001476C6" w:rsidP="001476C6">
            <w:pPr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HSG duyên hải bắc Bộđi thi tại Nam Định</w:t>
            </w:r>
          </w:p>
        </w:tc>
        <w:tc>
          <w:tcPr>
            <w:tcW w:w="1710" w:type="dxa"/>
          </w:tcPr>
          <w:p w:rsidR="001476C6" w:rsidRPr="00992605" w:rsidRDefault="001476C6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1476C6" w:rsidRPr="00992605" w:rsidRDefault="001476C6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17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Nộp KH triển khai 3 nhiệm vụ trọng tâm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Cô Châu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18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Thi tin học trẻ </w:t>
            </w:r>
            <w:r w:rsidR="00992605" w:rsidRPr="00992605">
              <w:rPr>
                <w:sz w:val="26"/>
                <w:szCs w:val="26"/>
              </w:rPr>
              <w:t>TP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  <w:lang w:val="fr-FR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19</w:t>
            </w:r>
          </w:p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19-24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Nộp hồ sơ Kỷ niệm chương vì sự nghiệp Giáo dục</w:t>
            </w:r>
          </w:p>
          <w:p w:rsidR="004A137A" w:rsidRPr="00992605" w:rsidRDefault="00992605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 xml:space="preserve">Kiểm tra </w:t>
            </w:r>
            <w:r w:rsidR="004A137A" w:rsidRPr="00992605">
              <w:rPr>
                <w:sz w:val="26"/>
                <w:szCs w:val="26"/>
              </w:rPr>
              <w:t>HK II khối 12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ind w:left="-108" w:right="-108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Cô Châu</w:t>
            </w:r>
            <w:r w:rsidR="000132D6">
              <w:rPr>
                <w:sz w:val="26"/>
                <w:szCs w:val="26"/>
              </w:rPr>
              <w:t xml:space="preserve">, </w:t>
            </w:r>
            <w:r w:rsidRPr="00992605">
              <w:rPr>
                <w:sz w:val="26"/>
                <w:szCs w:val="26"/>
              </w:rPr>
              <w:t>TVân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22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07g00</w:t>
            </w:r>
          </w:p>
        </w:tc>
        <w:tc>
          <w:tcPr>
            <w:tcW w:w="5526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HS diễu hành tại TTVH Quận Sơn trà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  <w:lang w:val="fr-FR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4A137A" w:rsidRPr="00992605" w:rsidTr="000132D6">
        <w:tc>
          <w:tcPr>
            <w:tcW w:w="882" w:type="dxa"/>
            <w:vAlign w:val="center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26</w:t>
            </w:r>
          </w:p>
          <w:p w:rsidR="004A137A" w:rsidRPr="00992605" w:rsidRDefault="004A137A" w:rsidP="000132D6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26-28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14g00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14g00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16g00</w:t>
            </w:r>
          </w:p>
        </w:tc>
        <w:tc>
          <w:tcPr>
            <w:tcW w:w="5526" w:type="dxa"/>
          </w:tcPr>
          <w:p w:rsidR="004A137A" w:rsidRPr="00992605" w:rsidRDefault="00992605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Nộp hồ sơ</w:t>
            </w:r>
            <w:r w:rsidR="004A137A" w:rsidRPr="00992605">
              <w:rPr>
                <w:sz w:val="26"/>
                <w:szCs w:val="26"/>
              </w:rPr>
              <w:t xml:space="preserve"> thuyên chuyển công tác qua Sở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Sinh hoạt cụm Địa lý tại LQĐ</w:t>
            </w:r>
          </w:p>
          <w:p w:rsidR="004A137A" w:rsidRPr="00992605" w:rsidRDefault="00992605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Thi tin học trẻ TP</w:t>
            </w:r>
            <w:r w:rsidR="000132D6">
              <w:rPr>
                <w:sz w:val="26"/>
                <w:szCs w:val="26"/>
              </w:rPr>
              <w:t xml:space="preserve"> tại ĐH Duy Tân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Họp tổ CM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Họp chi bộ</w:t>
            </w:r>
          </w:p>
        </w:tc>
        <w:tc>
          <w:tcPr>
            <w:tcW w:w="171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HT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  <w:r w:rsidRPr="00992605">
              <w:rPr>
                <w:sz w:val="26"/>
                <w:szCs w:val="26"/>
              </w:rPr>
              <w:t>Theo KH</w:t>
            </w:r>
          </w:p>
        </w:tc>
        <w:tc>
          <w:tcPr>
            <w:tcW w:w="900" w:type="dxa"/>
          </w:tcPr>
          <w:p w:rsidR="004A137A" w:rsidRPr="00992605" w:rsidRDefault="004A137A" w:rsidP="000132D6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p w:rsidR="004A137A" w:rsidRPr="00992605" w:rsidRDefault="004A137A" w:rsidP="000132D6">
      <w:pPr>
        <w:spacing w:line="264" w:lineRule="auto"/>
        <w:ind w:firstLine="720"/>
        <w:rPr>
          <w:sz w:val="26"/>
          <w:szCs w:val="26"/>
        </w:rPr>
      </w:pPr>
      <w:r w:rsidRPr="00992605">
        <w:rPr>
          <w:sz w:val="26"/>
          <w:szCs w:val="26"/>
        </w:rPr>
        <w:t xml:space="preserve">Nếu có gì thay đổi Trường sẽ thông báo sau./.                                             </w:t>
      </w:r>
    </w:p>
    <w:p w:rsidR="004A137A" w:rsidRPr="002E5B2F" w:rsidRDefault="004A137A" w:rsidP="004A137A">
      <w:pPr>
        <w:spacing w:line="264" w:lineRule="auto"/>
        <w:jc w:val="both"/>
        <w:rPr>
          <w:sz w:val="26"/>
          <w:szCs w:val="26"/>
        </w:rPr>
      </w:pPr>
      <w:r w:rsidRPr="002E5B2F">
        <w:rPr>
          <w:b/>
          <w:bCs/>
          <w:i/>
          <w:iCs/>
        </w:rPr>
        <w:t>Nơi nhận:</w:t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 w:rsidRPr="002E5B2F"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 xml:space="preserve">                 </w:t>
      </w:r>
      <w:r w:rsidRPr="002E5B2F">
        <w:rPr>
          <w:b/>
          <w:bCs/>
          <w:sz w:val="26"/>
          <w:szCs w:val="26"/>
        </w:rPr>
        <w:t>HIỆU TRƯỞNG</w:t>
      </w:r>
    </w:p>
    <w:p w:rsidR="004A137A" w:rsidRDefault="004A137A" w:rsidP="004A137A">
      <w:pPr>
        <w:spacing w:line="264" w:lineRule="auto"/>
        <w:jc w:val="both"/>
        <w:rPr>
          <w:sz w:val="22"/>
          <w:szCs w:val="22"/>
        </w:rPr>
      </w:pPr>
      <w:r w:rsidRPr="002E5B2F">
        <w:rPr>
          <w:sz w:val="22"/>
          <w:szCs w:val="22"/>
        </w:rPr>
        <w:t xml:space="preserve">- Niêm </w:t>
      </w:r>
      <w:r>
        <w:rPr>
          <w:sz w:val="22"/>
          <w:szCs w:val="22"/>
        </w:rPr>
        <w:t>TBPGV, Web;</w:t>
      </w:r>
    </w:p>
    <w:p w:rsidR="004A137A" w:rsidRDefault="004A137A" w:rsidP="004A137A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- BGH, TTCM, Trưởng các Đoàn thể;</w:t>
      </w:r>
    </w:p>
    <w:p w:rsidR="004A137A" w:rsidRDefault="004A137A" w:rsidP="004A137A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- Lưu: VT.</w:t>
      </w:r>
    </w:p>
    <w:p w:rsidR="004A137A" w:rsidRDefault="004A137A" w:rsidP="000132D6">
      <w:pPr>
        <w:spacing w:line="264" w:lineRule="auto"/>
        <w:ind w:left="5040" w:firstLine="720"/>
        <w:rPr>
          <w:b/>
          <w:bCs/>
          <w:sz w:val="26"/>
          <w:szCs w:val="26"/>
          <w:lang w:val="nb-NO"/>
        </w:rPr>
      </w:pPr>
      <w:r>
        <w:rPr>
          <w:b/>
          <w:bCs/>
          <w:sz w:val="26"/>
          <w:szCs w:val="26"/>
        </w:rPr>
        <w:t xml:space="preserve">                        </w:t>
      </w:r>
      <w:r w:rsidRPr="002E5B2F">
        <w:rPr>
          <w:b/>
          <w:bCs/>
          <w:sz w:val="26"/>
          <w:szCs w:val="26"/>
        </w:rPr>
        <w:t>Lê Vinh</w:t>
      </w:r>
    </w:p>
    <w:p w:rsidR="004A137A" w:rsidRDefault="004A137A" w:rsidP="00AA1120">
      <w:pPr>
        <w:spacing w:line="264" w:lineRule="auto"/>
        <w:ind w:firstLine="720"/>
        <w:rPr>
          <w:b/>
          <w:bCs/>
          <w:sz w:val="26"/>
          <w:szCs w:val="26"/>
          <w:lang w:val="nb-NO"/>
        </w:rPr>
      </w:pPr>
    </w:p>
    <w:p w:rsidR="004A137A" w:rsidRDefault="004A137A" w:rsidP="00AA1120">
      <w:pPr>
        <w:spacing w:line="264" w:lineRule="auto"/>
        <w:ind w:firstLine="720"/>
        <w:rPr>
          <w:b/>
          <w:bCs/>
          <w:sz w:val="26"/>
          <w:szCs w:val="26"/>
          <w:lang w:val="nb-NO"/>
        </w:rPr>
      </w:pPr>
    </w:p>
    <w:sectPr w:rsidR="004A137A" w:rsidSect="00AA1120">
      <w:footerReference w:type="default" r:id="rId7"/>
      <w:pgSz w:w="12240" w:h="15840"/>
      <w:pgMar w:top="1080" w:right="1080" w:bottom="99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DB" w:rsidRDefault="00A27BDB" w:rsidP="008E04CF">
      <w:r>
        <w:separator/>
      </w:r>
    </w:p>
  </w:endnote>
  <w:endnote w:type="continuationSeparator" w:id="1">
    <w:p w:rsidR="00A27BDB" w:rsidRDefault="00A27BDB" w:rsidP="008E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A3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18" w:rsidRDefault="000C5AC6">
    <w:pPr>
      <w:pStyle w:val="Footer"/>
      <w:jc w:val="right"/>
    </w:pPr>
    <w:fldSimple w:instr=" PAGE   \* MERGEFORMAT ">
      <w:r w:rsidR="007C17DF">
        <w:rPr>
          <w:noProof/>
        </w:rPr>
        <w:t>1</w:t>
      </w:r>
    </w:fldSimple>
  </w:p>
  <w:p w:rsidR="003E7818" w:rsidRDefault="003E7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DB" w:rsidRDefault="00A27BDB" w:rsidP="008E04CF">
      <w:r>
        <w:separator/>
      </w:r>
    </w:p>
  </w:footnote>
  <w:footnote w:type="continuationSeparator" w:id="1">
    <w:p w:rsidR="00A27BDB" w:rsidRDefault="00A27BDB" w:rsidP="008E0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3EE1"/>
    <w:multiLevelType w:val="hybridMultilevel"/>
    <w:tmpl w:val="BECC500C"/>
    <w:lvl w:ilvl="0" w:tplc="DA822FD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1E805C03"/>
    <w:multiLevelType w:val="multilevel"/>
    <w:tmpl w:val="C9845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3E540CA"/>
    <w:multiLevelType w:val="multilevel"/>
    <w:tmpl w:val="696E2F0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2CEB74FE"/>
    <w:multiLevelType w:val="hybridMultilevel"/>
    <w:tmpl w:val="ACF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85F71"/>
    <w:multiLevelType w:val="hybridMultilevel"/>
    <w:tmpl w:val="7A88533E"/>
    <w:lvl w:ilvl="0" w:tplc="3B0CB1D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F7EB6"/>
    <w:multiLevelType w:val="hybridMultilevel"/>
    <w:tmpl w:val="93E65CB8"/>
    <w:lvl w:ilvl="0" w:tplc="07408B7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6">
    <w:nsid w:val="4E002C76"/>
    <w:multiLevelType w:val="multilevel"/>
    <w:tmpl w:val="D45ED4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3906343"/>
    <w:multiLevelType w:val="hybridMultilevel"/>
    <w:tmpl w:val="AE1E2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E9B"/>
    <w:rsid w:val="000132D6"/>
    <w:rsid w:val="000314CB"/>
    <w:rsid w:val="00077AA9"/>
    <w:rsid w:val="00092A84"/>
    <w:rsid w:val="000A018F"/>
    <w:rsid w:val="000A3568"/>
    <w:rsid w:val="000C4532"/>
    <w:rsid w:val="000C48E1"/>
    <w:rsid w:val="000C5AC6"/>
    <w:rsid w:val="000E07B1"/>
    <w:rsid w:val="000E5836"/>
    <w:rsid w:val="00110B7C"/>
    <w:rsid w:val="00111198"/>
    <w:rsid w:val="0013266A"/>
    <w:rsid w:val="00132C8E"/>
    <w:rsid w:val="001431EB"/>
    <w:rsid w:val="00143534"/>
    <w:rsid w:val="001476C6"/>
    <w:rsid w:val="0015422D"/>
    <w:rsid w:val="001564B8"/>
    <w:rsid w:val="00172ECB"/>
    <w:rsid w:val="00173256"/>
    <w:rsid w:val="0018149E"/>
    <w:rsid w:val="001940EC"/>
    <w:rsid w:val="001B14EF"/>
    <w:rsid w:val="001B4A76"/>
    <w:rsid w:val="001D3932"/>
    <w:rsid w:val="001E26F7"/>
    <w:rsid w:val="001E70C2"/>
    <w:rsid w:val="001F0E4C"/>
    <w:rsid w:val="001F190F"/>
    <w:rsid w:val="001F2099"/>
    <w:rsid w:val="001F5C85"/>
    <w:rsid w:val="00205294"/>
    <w:rsid w:val="002056DB"/>
    <w:rsid w:val="00210F9E"/>
    <w:rsid w:val="00211989"/>
    <w:rsid w:val="00214242"/>
    <w:rsid w:val="002225C8"/>
    <w:rsid w:val="00224C58"/>
    <w:rsid w:val="00227279"/>
    <w:rsid w:val="00246A26"/>
    <w:rsid w:val="00257E67"/>
    <w:rsid w:val="00260BC5"/>
    <w:rsid w:val="00261FEC"/>
    <w:rsid w:val="00266A4C"/>
    <w:rsid w:val="00266D7C"/>
    <w:rsid w:val="00272A1B"/>
    <w:rsid w:val="00277A1B"/>
    <w:rsid w:val="00286286"/>
    <w:rsid w:val="00286C17"/>
    <w:rsid w:val="002A5188"/>
    <w:rsid w:val="002A6B24"/>
    <w:rsid w:val="002B4A5B"/>
    <w:rsid w:val="002B62C9"/>
    <w:rsid w:val="002C2ECF"/>
    <w:rsid w:val="002D686F"/>
    <w:rsid w:val="002E1C32"/>
    <w:rsid w:val="002E32FB"/>
    <w:rsid w:val="002F4362"/>
    <w:rsid w:val="002F508B"/>
    <w:rsid w:val="003013E0"/>
    <w:rsid w:val="0030543B"/>
    <w:rsid w:val="003221C4"/>
    <w:rsid w:val="00334C84"/>
    <w:rsid w:val="0034301C"/>
    <w:rsid w:val="00343022"/>
    <w:rsid w:val="00354A66"/>
    <w:rsid w:val="0036488D"/>
    <w:rsid w:val="003737AB"/>
    <w:rsid w:val="003744C9"/>
    <w:rsid w:val="00390EEC"/>
    <w:rsid w:val="003A390D"/>
    <w:rsid w:val="003A6CD1"/>
    <w:rsid w:val="003B0670"/>
    <w:rsid w:val="003B0C51"/>
    <w:rsid w:val="003C06C4"/>
    <w:rsid w:val="003E7818"/>
    <w:rsid w:val="00402468"/>
    <w:rsid w:val="00403B64"/>
    <w:rsid w:val="00411EF1"/>
    <w:rsid w:val="00437F2A"/>
    <w:rsid w:val="0045048C"/>
    <w:rsid w:val="00451CD8"/>
    <w:rsid w:val="004561AD"/>
    <w:rsid w:val="00460167"/>
    <w:rsid w:val="004639FA"/>
    <w:rsid w:val="00470E1D"/>
    <w:rsid w:val="004759F5"/>
    <w:rsid w:val="00493255"/>
    <w:rsid w:val="004934EF"/>
    <w:rsid w:val="00493815"/>
    <w:rsid w:val="004942B5"/>
    <w:rsid w:val="00495D82"/>
    <w:rsid w:val="004A137A"/>
    <w:rsid w:val="004A3521"/>
    <w:rsid w:val="004A6DF0"/>
    <w:rsid w:val="004B0A87"/>
    <w:rsid w:val="004B2C18"/>
    <w:rsid w:val="004B71FA"/>
    <w:rsid w:val="004C0140"/>
    <w:rsid w:val="0050648C"/>
    <w:rsid w:val="00513B8D"/>
    <w:rsid w:val="00542D6C"/>
    <w:rsid w:val="005523D1"/>
    <w:rsid w:val="00555D5A"/>
    <w:rsid w:val="0055634C"/>
    <w:rsid w:val="005579D4"/>
    <w:rsid w:val="00560FA8"/>
    <w:rsid w:val="005721A1"/>
    <w:rsid w:val="005869A6"/>
    <w:rsid w:val="0059387B"/>
    <w:rsid w:val="005A6963"/>
    <w:rsid w:val="005C72AE"/>
    <w:rsid w:val="005D1270"/>
    <w:rsid w:val="005E4235"/>
    <w:rsid w:val="006044FD"/>
    <w:rsid w:val="006101CC"/>
    <w:rsid w:val="0061055E"/>
    <w:rsid w:val="00615E52"/>
    <w:rsid w:val="00621202"/>
    <w:rsid w:val="006268ED"/>
    <w:rsid w:val="00635F8B"/>
    <w:rsid w:val="00644B35"/>
    <w:rsid w:val="00661576"/>
    <w:rsid w:val="0067003E"/>
    <w:rsid w:val="006729FF"/>
    <w:rsid w:val="00672B7A"/>
    <w:rsid w:val="0069589D"/>
    <w:rsid w:val="006A1648"/>
    <w:rsid w:val="006A1846"/>
    <w:rsid w:val="006A1D03"/>
    <w:rsid w:val="006A462C"/>
    <w:rsid w:val="006A4F55"/>
    <w:rsid w:val="006B601C"/>
    <w:rsid w:val="006C388A"/>
    <w:rsid w:val="006C748C"/>
    <w:rsid w:val="006C7796"/>
    <w:rsid w:val="006E2FAE"/>
    <w:rsid w:val="006E3951"/>
    <w:rsid w:val="00701CA0"/>
    <w:rsid w:val="00713AC6"/>
    <w:rsid w:val="0072079F"/>
    <w:rsid w:val="007230C0"/>
    <w:rsid w:val="00723908"/>
    <w:rsid w:val="00726173"/>
    <w:rsid w:val="007268A1"/>
    <w:rsid w:val="007312AE"/>
    <w:rsid w:val="0073495A"/>
    <w:rsid w:val="007352B7"/>
    <w:rsid w:val="00736783"/>
    <w:rsid w:val="00747AC3"/>
    <w:rsid w:val="007503BB"/>
    <w:rsid w:val="007517AD"/>
    <w:rsid w:val="00752DB7"/>
    <w:rsid w:val="00752E66"/>
    <w:rsid w:val="0076086F"/>
    <w:rsid w:val="00765A08"/>
    <w:rsid w:val="00772C9D"/>
    <w:rsid w:val="00780650"/>
    <w:rsid w:val="00795CCC"/>
    <w:rsid w:val="007C0D7F"/>
    <w:rsid w:val="007C17DF"/>
    <w:rsid w:val="007C57B5"/>
    <w:rsid w:val="007C6C35"/>
    <w:rsid w:val="007F5809"/>
    <w:rsid w:val="00802D0D"/>
    <w:rsid w:val="008054FE"/>
    <w:rsid w:val="00816DB3"/>
    <w:rsid w:val="0083318A"/>
    <w:rsid w:val="0084520A"/>
    <w:rsid w:val="00845A29"/>
    <w:rsid w:val="00850C6A"/>
    <w:rsid w:val="008677D6"/>
    <w:rsid w:val="00876026"/>
    <w:rsid w:val="0089231F"/>
    <w:rsid w:val="008961F1"/>
    <w:rsid w:val="008A20B2"/>
    <w:rsid w:val="008D128F"/>
    <w:rsid w:val="008E04CF"/>
    <w:rsid w:val="008F14DC"/>
    <w:rsid w:val="008F4BBE"/>
    <w:rsid w:val="008F5FD4"/>
    <w:rsid w:val="008F6B82"/>
    <w:rsid w:val="00911AFB"/>
    <w:rsid w:val="0091694E"/>
    <w:rsid w:val="00916D3A"/>
    <w:rsid w:val="00924515"/>
    <w:rsid w:val="00957DBA"/>
    <w:rsid w:val="009709AF"/>
    <w:rsid w:val="009737FC"/>
    <w:rsid w:val="009746F6"/>
    <w:rsid w:val="009748F0"/>
    <w:rsid w:val="00987D1E"/>
    <w:rsid w:val="00992605"/>
    <w:rsid w:val="009B3048"/>
    <w:rsid w:val="009B57A7"/>
    <w:rsid w:val="009B6AF8"/>
    <w:rsid w:val="009B6CD2"/>
    <w:rsid w:val="009C3654"/>
    <w:rsid w:val="009C7517"/>
    <w:rsid w:val="009E61A2"/>
    <w:rsid w:val="00A0125B"/>
    <w:rsid w:val="00A0162D"/>
    <w:rsid w:val="00A06416"/>
    <w:rsid w:val="00A12D38"/>
    <w:rsid w:val="00A15987"/>
    <w:rsid w:val="00A172FF"/>
    <w:rsid w:val="00A2324E"/>
    <w:rsid w:val="00A27BDB"/>
    <w:rsid w:val="00A317BE"/>
    <w:rsid w:val="00A33E1A"/>
    <w:rsid w:val="00A867CE"/>
    <w:rsid w:val="00A95435"/>
    <w:rsid w:val="00A97250"/>
    <w:rsid w:val="00AA1120"/>
    <w:rsid w:val="00AA1C27"/>
    <w:rsid w:val="00AA55C8"/>
    <w:rsid w:val="00AC076C"/>
    <w:rsid w:val="00AD1188"/>
    <w:rsid w:val="00AD1FAC"/>
    <w:rsid w:val="00AD4A91"/>
    <w:rsid w:val="00AE0329"/>
    <w:rsid w:val="00AE26ED"/>
    <w:rsid w:val="00AE3277"/>
    <w:rsid w:val="00AE34D1"/>
    <w:rsid w:val="00AF07F1"/>
    <w:rsid w:val="00AF3D33"/>
    <w:rsid w:val="00B0007E"/>
    <w:rsid w:val="00B3121F"/>
    <w:rsid w:val="00B60E54"/>
    <w:rsid w:val="00B671A1"/>
    <w:rsid w:val="00B75F2B"/>
    <w:rsid w:val="00B83E69"/>
    <w:rsid w:val="00BB003D"/>
    <w:rsid w:val="00BB3A03"/>
    <w:rsid w:val="00BB49C0"/>
    <w:rsid w:val="00BB6131"/>
    <w:rsid w:val="00BC3F7A"/>
    <w:rsid w:val="00BC6550"/>
    <w:rsid w:val="00BD153A"/>
    <w:rsid w:val="00BD3EA1"/>
    <w:rsid w:val="00BE2446"/>
    <w:rsid w:val="00BF1BF9"/>
    <w:rsid w:val="00BF2D61"/>
    <w:rsid w:val="00C01D32"/>
    <w:rsid w:val="00C0421A"/>
    <w:rsid w:val="00C10D3E"/>
    <w:rsid w:val="00C1696B"/>
    <w:rsid w:val="00C21F12"/>
    <w:rsid w:val="00C5689C"/>
    <w:rsid w:val="00C701FE"/>
    <w:rsid w:val="00C91468"/>
    <w:rsid w:val="00CC0E88"/>
    <w:rsid w:val="00CC5733"/>
    <w:rsid w:val="00CC5EEB"/>
    <w:rsid w:val="00CD5D37"/>
    <w:rsid w:val="00CF4AED"/>
    <w:rsid w:val="00D05E4A"/>
    <w:rsid w:val="00D061DB"/>
    <w:rsid w:val="00D11F46"/>
    <w:rsid w:val="00D15554"/>
    <w:rsid w:val="00D54D24"/>
    <w:rsid w:val="00D54E9B"/>
    <w:rsid w:val="00D6129F"/>
    <w:rsid w:val="00D67B28"/>
    <w:rsid w:val="00D8776A"/>
    <w:rsid w:val="00DA1C5E"/>
    <w:rsid w:val="00DB47F9"/>
    <w:rsid w:val="00DC1836"/>
    <w:rsid w:val="00DC7542"/>
    <w:rsid w:val="00DD1B67"/>
    <w:rsid w:val="00E006EC"/>
    <w:rsid w:val="00E12199"/>
    <w:rsid w:val="00E21A3B"/>
    <w:rsid w:val="00E30BEF"/>
    <w:rsid w:val="00E32557"/>
    <w:rsid w:val="00E34AF1"/>
    <w:rsid w:val="00E45AF6"/>
    <w:rsid w:val="00E62151"/>
    <w:rsid w:val="00E65B11"/>
    <w:rsid w:val="00E66CA8"/>
    <w:rsid w:val="00E71FA8"/>
    <w:rsid w:val="00E801E5"/>
    <w:rsid w:val="00E80646"/>
    <w:rsid w:val="00E847AF"/>
    <w:rsid w:val="00E84C1F"/>
    <w:rsid w:val="00E95716"/>
    <w:rsid w:val="00E96EE1"/>
    <w:rsid w:val="00E9747C"/>
    <w:rsid w:val="00EB4625"/>
    <w:rsid w:val="00ED0DC7"/>
    <w:rsid w:val="00EF56FC"/>
    <w:rsid w:val="00F04BF9"/>
    <w:rsid w:val="00F13765"/>
    <w:rsid w:val="00F21FEB"/>
    <w:rsid w:val="00F23369"/>
    <w:rsid w:val="00F338E0"/>
    <w:rsid w:val="00F65531"/>
    <w:rsid w:val="00F81A03"/>
    <w:rsid w:val="00FA12E8"/>
    <w:rsid w:val="00FD6F52"/>
    <w:rsid w:val="00FE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4E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987D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autoRedefine/>
    <w:rsid w:val="00EF56F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CharCharCharChar">
    <w:name w:val="Char Char Char Char Char Char"/>
    <w:basedOn w:val="Normal"/>
    <w:rsid w:val="000C453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0C4532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autoRedefine/>
    <w:rsid w:val="002F508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713A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8E0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04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0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4CF"/>
    <w:rPr>
      <w:sz w:val="24"/>
      <w:szCs w:val="24"/>
    </w:rPr>
  </w:style>
  <w:style w:type="paragraph" w:customStyle="1" w:styleId="CharCharChar1">
    <w:name w:val="Char Char Char"/>
    <w:basedOn w:val="Normal"/>
    <w:autoRedefine/>
    <w:rsid w:val="006A1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4639FA"/>
    <w:pPr>
      <w:ind w:left="720"/>
      <w:contextualSpacing/>
    </w:pPr>
  </w:style>
  <w:style w:type="paragraph" w:styleId="BodyText">
    <w:name w:val="Body Text"/>
    <w:basedOn w:val="Normal"/>
    <w:link w:val="BodyTextChar"/>
    <w:rsid w:val="004942B5"/>
    <w:pPr>
      <w:jc w:val="center"/>
    </w:pPr>
    <w:rPr>
      <w:rFonts w:ascii=".VnTimeH" w:hAnsi=".VnTimeH"/>
      <w:sz w:val="28"/>
    </w:rPr>
  </w:style>
  <w:style w:type="character" w:customStyle="1" w:styleId="BodyTextChar">
    <w:name w:val="Body Text Char"/>
    <w:basedOn w:val="DefaultParagraphFont"/>
    <w:link w:val="BodyText"/>
    <w:rsid w:val="004942B5"/>
    <w:rPr>
      <w:rFonts w:ascii=".VnTimeH" w:hAnsi=".VnTimeH"/>
      <w:sz w:val="28"/>
      <w:szCs w:val="24"/>
    </w:rPr>
  </w:style>
  <w:style w:type="paragraph" w:customStyle="1" w:styleId="Char1">
    <w:name w:val="Char"/>
    <w:basedOn w:val="Normal"/>
    <w:rsid w:val="00E96EE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9B6CD2"/>
    <w:rPr>
      <w:color w:val="0000FF"/>
      <w:u w:val="single"/>
    </w:rPr>
  </w:style>
  <w:style w:type="paragraph" w:customStyle="1" w:styleId="CharCharChar2">
    <w:name w:val="Char Char Char"/>
    <w:basedOn w:val="Normal"/>
    <w:autoRedefine/>
    <w:rsid w:val="00172EC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2">
    <w:name w:val="Char"/>
    <w:basedOn w:val="Normal"/>
    <w:rsid w:val="00172EC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3">
    <w:name w:val="Char Char Char"/>
    <w:basedOn w:val="Normal"/>
    <w:autoRedefine/>
    <w:rsid w:val="00B75F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4">
    <w:name w:val="Char Char Char"/>
    <w:basedOn w:val="Normal"/>
    <w:autoRedefine/>
    <w:rsid w:val="0059387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4934EF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4A13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Microsoft</cp:lastModifiedBy>
  <cp:revision>2</cp:revision>
  <cp:lastPrinted>2016-02-16T06:30:00Z</cp:lastPrinted>
  <dcterms:created xsi:type="dcterms:W3CDTF">2018-04-03T02:16:00Z</dcterms:created>
  <dcterms:modified xsi:type="dcterms:W3CDTF">2018-04-03T02:16:00Z</dcterms:modified>
</cp:coreProperties>
</file>